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6A" w:rsidRDefault="00BA5B6A"/>
    <w:p w:rsidR="00320715" w:rsidRDefault="00320715"/>
    <w:p w:rsidR="00320715" w:rsidRDefault="00320715" w:rsidP="00320715">
      <w:pPr>
        <w:pStyle w:val="Title"/>
      </w:pPr>
      <w:r>
        <w:t>World History9 Honors</w:t>
      </w:r>
    </w:p>
    <w:p w:rsidR="00320715" w:rsidRDefault="00320715" w:rsidP="00320715">
      <w:pPr>
        <w:pStyle w:val="Title"/>
        <w:rPr>
          <w:sz w:val="48"/>
        </w:rPr>
      </w:pPr>
      <w:r>
        <w:t xml:space="preserve">Unit 1: </w:t>
      </w:r>
      <w:r w:rsidRPr="00320715">
        <w:rPr>
          <w:sz w:val="48"/>
        </w:rPr>
        <w:t>Historiography</w:t>
      </w:r>
      <w:r>
        <w:rPr>
          <w:sz w:val="48"/>
        </w:rPr>
        <w:t xml:space="preserve"> and the Emergence of F</w:t>
      </w:r>
      <w:r w:rsidRPr="00320715">
        <w:rPr>
          <w:sz w:val="48"/>
        </w:rPr>
        <w:t>irst civilizations</w:t>
      </w:r>
      <w:bookmarkStart w:id="0" w:name="_GoBack"/>
      <w:bookmarkEnd w:id="0"/>
    </w:p>
    <w:p w:rsidR="00320715" w:rsidRPr="00320715" w:rsidRDefault="00320715" w:rsidP="00320715">
      <w:pPr>
        <w:rPr>
          <w:sz w:val="24"/>
        </w:rPr>
      </w:pPr>
      <w:r w:rsidRPr="00320715">
        <w:rPr>
          <w:sz w:val="24"/>
        </w:rPr>
        <w:t>As you prepare for your first full period exam please keep in mind that your studying, like your reading, should be active.  Create a review sheet for yourself from reading notes and class notes.  Organize ideas into categories which represent major concepts or ideas discussed in class, and include major vocabulary and historical examples.  As a culminating study strategy, practice answering multiple choice questions for the sites provided by way of links from the class website.  To be sure you are covering the proper materials; consult the checklist below I have created to help…</w:t>
      </w:r>
    </w:p>
    <w:p w:rsidR="00320715" w:rsidRDefault="00320715" w:rsidP="00320715">
      <w:pPr>
        <w:rPr>
          <w:sz w:val="28"/>
        </w:rPr>
      </w:pPr>
    </w:p>
    <w:p w:rsidR="00320715" w:rsidRDefault="00320715" w:rsidP="00320715">
      <w:pPr>
        <w:rPr>
          <w:sz w:val="24"/>
        </w:rPr>
        <w:sectPr w:rsidR="00320715">
          <w:pgSz w:w="12240" w:h="15840"/>
          <w:pgMar w:top="1440" w:right="1440" w:bottom="1440" w:left="1440" w:header="720" w:footer="720" w:gutter="0"/>
          <w:cols w:space="720"/>
          <w:docGrid w:linePitch="360"/>
        </w:sectPr>
      </w:pPr>
    </w:p>
    <w:p w:rsidR="00320715" w:rsidRPr="00320715" w:rsidRDefault="00320715" w:rsidP="00320715">
      <w:pPr>
        <w:rPr>
          <w:sz w:val="24"/>
        </w:rPr>
      </w:pPr>
      <w:r w:rsidRPr="00320715">
        <w:rPr>
          <w:sz w:val="24"/>
        </w:rPr>
        <w:lastRenderedPageBreak/>
        <w:t>Themes of Geography</w:t>
      </w:r>
    </w:p>
    <w:p w:rsidR="00320715" w:rsidRDefault="00320715" w:rsidP="00320715">
      <w:pPr>
        <w:rPr>
          <w:sz w:val="24"/>
        </w:rPr>
      </w:pPr>
      <w:r w:rsidRPr="00320715">
        <w:rPr>
          <w:sz w:val="24"/>
        </w:rPr>
        <w:t>Periodization</w:t>
      </w:r>
    </w:p>
    <w:p w:rsidR="00320715" w:rsidRDefault="00320715" w:rsidP="00320715">
      <w:pPr>
        <w:rPr>
          <w:sz w:val="24"/>
        </w:rPr>
      </w:pPr>
      <w:r>
        <w:rPr>
          <w:sz w:val="24"/>
        </w:rPr>
        <w:t>“Students of Prehistory”</w:t>
      </w:r>
    </w:p>
    <w:p w:rsidR="00320715" w:rsidRPr="00320715" w:rsidRDefault="00320715" w:rsidP="00320715">
      <w:pPr>
        <w:rPr>
          <w:sz w:val="24"/>
        </w:rPr>
      </w:pPr>
      <w:r>
        <w:rPr>
          <w:sz w:val="24"/>
        </w:rPr>
        <w:t xml:space="preserve">Early Findings </w:t>
      </w:r>
    </w:p>
    <w:p w:rsidR="00320715" w:rsidRPr="00320715" w:rsidRDefault="00320715" w:rsidP="00320715">
      <w:pPr>
        <w:rPr>
          <w:sz w:val="24"/>
        </w:rPr>
      </w:pPr>
      <w:r w:rsidRPr="00320715">
        <w:rPr>
          <w:sz w:val="24"/>
        </w:rPr>
        <w:t>Turning Points/Marker Events</w:t>
      </w:r>
    </w:p>
    <w:p w:rsidR="00320715" w:rsidRPr="00320715" w:rsidRDefault="00320715" w:rsidP="00320715">
      <w:pPr>
        <w:rPr>
          <w:sz w:val="24"/>
        </w:rPr>
      </w:pPr>
      <w:r w:rsidRPr="00320715">
        <w:rPr>
          <w:sz w:val="24"/>
        </w:rPr>
        <w:t>Prehistory</w:t>
      </w:r>
    </w:p>
    <w:p w:rsidR="00320715" w:rsidRPr="00320715" w:rsidRDefault="00320715" w:rsidP="00320715">
      <w:pPr>
        <w:rPr>
          <w:sz w:val="24"/>
        </w:rPr>
      </w:pPr>
      <w:r w:rsidRPr="00320715">
        <w:rPr>
          <w:sz w:val="24"/>
        </w:rPr>
        <w:t>Neolithic Revolution</w:t>
      </w:r>
    </w:p>
    <w:p w:rsidR="00320715" w:rsidRPr="00320715" w:rsidRDefault="00320715" w:rsidP="00320715">
      <w:pPr>
        <w:rPr>
          <w:sz w:val="24"/>
        </w:rPr>
      </w:pPr>
      <w:r w:rsidRPr="00320715">
        <w:rPr>
          <w:sz w:val="24"/>
        </w:rPr>
        <w:t>Cultural Hearths</w:t>
      </w:r>
    </w:p>
    <w:p w:rsidR="00320715" w:rsidRPr="00320715" w:rsidRDefault="00320715" w:rsidP="00320715">
      <w:pPr>
        <w:rPr>
          <w:sz w:val="24"/>
        </w:rPr>
      </w:pPr>
      <w:r w:rsidRPr="00320715">
        <w:rPr>
          <w:sz w:val="24"/>
        </w:rPr>
        <w:lastRenderedPageBreak/>
        <w:t xml:space="preserve">Urban Revolution </w:t>
      </w:r>
    </w:p>
    <w:p w:rsidR="00320715" w:rsidRPr="00320715" w:rsidRDefault="00320715" w:rsidP="00320715">
      <w:pPr>
        <w:rPr>
          <w:sz w:val="24"/>
        </w:rPr>
      </w:pPr>
      <w:proofErr w:type="spellStart"/>
      <w:r w:rsidRPr="00320715">
        <w:rPr>
          <w:sz w:val="24"/>
        </w:rPr>
        <w:t>Childe’s</w:t>
      </w:r>
      <w:proofErr w:type="spellEnd"/>
      <w:r w:rsidRPr="00320715">
        <w:rPr>
          <w:sz w:val="24"/>
        </w:rPr>
        <w:t xml:space="preserve"> 10 point model</w:t>
      </w:r>
    </w:p>
    <w:p w:rsidR="00320715" w:rsidRDefault="00320715" w:rsidP="00320715">
      <w:pPr>
        <w:rPr>
          <w:sz w:val="24"/>
        </w:rPr>
      </w:pPr>
      <w:r w:rsidRPr="00320715">
        <w:rPr>
          <w:sz w:val="24"/>
        </w:rPr>
        <w:t>Subsistence Strategies</w:t>
      </w:r>
    </w:p>
    <w:p w:rsidR="00320715" w:rsidRDefault="00320715" w:rsidP="00320715">
      <w:pPr>
        <w:rPr>
          <w:sz w:val="24"/>
        </w:rPr>
      </w:pPr>
      <w:r>
        <w:rPr>
          <w:sz w:val="24"/>
        </w:rPr>
        <w:t>Tigris Euphrates Valley</w:t>
      </w:r>
    </w:p>
    <w:p w:rsidR="00320715" w:rsidRDefault="00320715" w:rsidP="00320715">
      <w:pPr>
        <w:rPr>
          <w:sz w:val="24"/>
        </w:rPr>
      </w:pPr>
      <w:r>
        <w:rPr>
          <w:sz w:val="24"/>
        </w:rPr>
        <w:t>Ancient Sumer</w:t>
      </w:r>
    </w:p>
    <w:p w:rsidR="00320715" w:rsidRDefault="00320715" w:rsidP="00320715">
      <w:pPr>
        <w:rPr>
          <w:sz w:val="24"/>
        </w:rPr>
      </w:pPr>
      <w:r>
        <w:rPr>
          <w:sz w:val="24"/>
        </w:rPr>
        <w:t>Nile River Valley</w:t>
      </w:r>
    </w:p>
    <w:p w:rsidR="00320715" w:rsidRPr="00320715" w:rsidRDefault="00320715" w:rsidP="00320715">
      <w:pPr>
        <w:spacing w:before="240"/>
        <w:rPr>
          <w:sz w:val="24"/>
        </w:rPr>
      </w:pPr>
      <w:r>
        <w:rPr>
          <w:sz w:val="24"/>
        </w:rPr>
        <w:t>Early Ancient (to Middle Kingdom)</w:t>
      </w:r>
    </w:p>
    <w:p w:rsidR="00320715" w:rsidRDefault="00320715" w:rsidP="00320715">
      <w:pPr>
        <w:rPr>
          <w:sz w:val="24"/>
          <w:szCs w:val="24"/>
        </w:rPr>
        <w:sectPr w:rsidR="00320715" w:rsidSect="00320715">
          <w:type w:val="continuous"/>
          <w:pgSz w:w="12240" w:h="15840"/>
          <w:pgMar w:top="1440" w:right="1440" w:bottom="1440" w:left="1440" w:header="720" w:footer="720" w:gutter="0"/>
          <w:cols w:num="2" w:space="720"/>
          <w:docGrid w:linePitch="360"/>
        </w:sectPr>
      </w:pPr>
    </w:p>
    <w:p w:rsidR="00320715" w:rsidRDefault="00320715" w:rsidP="00320715">
      <w:pPr>
        <w:rPr>
          <w:sz w:val="24"/>
          <w:szCs w:val="24"/>
        </w:rPr>
      </w:pPr>
    </w:p>
    <w:p w:rsidR="00320715" w:rsidRDefault="00320715" w:rsidP="00320715">
      <w:pPr>
        <w:rPr>
          <w:sz w:val="24"/>
          <w:szCs w:val="24"/>
        </w:rPr>
      </w:pPr>
    </w:p>
    <w:p w:rsidR="00320715" w:rsidRPr="00320715" w:rsidRDefault="00320715" w:rsidP="00320715">
      <w:pPr>
        <w:rPr>
          <w:i/>
          <w:sz w:val="24"/>
          <w:szCs w:val="24"/>
        </w:rPr>
      </w:pPr>
      <w:r w:rsidRPr="00320715">
        <w:rPr>
          <w:i/>
          <w:sz w:val="24"/>
          <w:szCs w:val="24"/>
        </w:rPr>
        <w:t xml:space="preserve">Note: </w:t>
      </w:r>
      <w:r>
        <w:rPr>
          <w:i/>
          <w:sz w:val="24"/>
          <w:szCs w:val="24"/>
        </w:rPr>
        <w:t>A</w:t>
      </w:r>
      <w:r w:rsidRPr="00320715">
        <w:rPr>
          <w:i/>
          <w:sz w:val="24"/>
          <w:szCs w:val="24"/>
        </w:rPr>
        <w:t xml:space="preserve">nthropological theories </w:t>
      </w:r>
      <w:r>
        <w:rPr>
          <w:i/>
          <w:sz w:val="24"/>
          <w:szCs w:val="24"/>
        </w:rPr>
        <w:t>were</w:t>
      </w:r>
      <w:r w:rsidRPr="00320715">
        <w:rPr>
          <w:i/>
          <w:sz w:val="24"/>
          <w:szCs w:val="24"/>
        </w:rPr>
        <w:t xml:space="preserve"> explored </w:t>
      </w:r>
      <w:r>
        <w:rPr>
          <w:i/>
          <w:sz w:val="24"/>
          <w:szCs w:val="24"/>
        </w:rPr>
        <w:t xml:space="preserve">in class </w:t>
      </w:r>
      <w:r w:rsidRPr="00320715">
        <w:rPr>
          <w:i/>
          <w:sz w:val="24"/>
          <w:szCs w:val="24"/>
        </w:rPr>
        <w:t>to encourage dialogue and historical argumentation; these specific theories do not need to be recalled to memory.</w:t>
      </w:r>
    </w:p>
    <w:sectPr w:rsidR="00320715" w:rsidRPr="00320715" w:rsidSect="0032071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715"/>
    <w:rsid w:val="00320715"/>
    <w:rsid w:val="00BA5B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0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7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0715"/>
    <w:pPr>
      <w:spacing w:after="0" w:line="240" w:lineRule="auto"/>
    </w:pPr>
  </w:style>
  <w:style w:type="character" w:customStyle="1" w:styleId="Heading2Char">
    <w:name w:val="Heading 2 Char"/>
    <w:basedOn w:val="DefaultParagraphFont"/>
    <w:link w:val="Heading2"/>
    <w:uiPriority w:val="9"/>
    <w:rsid w:val="003207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71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207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71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07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07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07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71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20715"/>
    <w:pPr>
      <w:spacing w:after="0" w:line="240" w:lineRule="auto"/>
    </w:pPr>
  </w:style>
  <w:style w:type="character" w:customStyle="1" w:styleId="Heading2Char">
    <w:name w:val="Heading 2 Char"/>
    <w:basedOn w:val="DefaultParagraphFont"/>
    <w:link w:val="Heading2"/>
    <w:uiPriority w:val="9"/>
    <w:rsid w:val="003207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0715"/>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3207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071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C1A4D9A6.dotm</Template>
  <TotalTime>12</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 Orangetown School District</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cp:revision>
  <dcterms:created xsi:type="dcterms:W3CDTF">2013-10-08T18:01:00Z</dcterms:created>
  <dcterms:modified xsi:type="dcterms:W3CDTF">2013-10-08T18:15:00Z</dcterms:modified>
</cp:coreProperties>
</file>