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A5" w:rsidRDefault="00AE6BA5" w:rsidP="00AE6BA5">
      <w:pPr>
        <w:pStyle w:val="Title"/>
      </w:pPr>
      <w:r>
        <w:t>AP World History</w:t>
      </w:r>
    </w:p>
    <w:p w:rsidR="00AE6BA5" w:rsidRDefault="00AE6BA5" w:rsidP="00AE6BA5">
      <w:pPr>
        <w:pStyle w:val="Title"/>
      </w:pPr>
      <w:r>
        <w:t>Oceania: Jesuits and Guam</w:t>
      </w:r>
    </w:p>
    <w:p w:rsidR="00AE6BA5" w:rsidRDefault="00AE6BA5" w:rsidP="006B049E">
      <w:pPr>
        <w:rPr>
          <w:rFonts w:ascii="Tahoma" w:eastAsia="Times New Roman" w:hAnsi="Tahoma" w:cs="Tahoma"/>
          <w:color w:val="000000"/>
          <w:sz w:val="20"/>
          <w:szCs w:val="20"/>
        </w:rPr>
      </w:pPr>
      <w:r>
        <w:rPr>
          <w:rFonts w:ascii="Tahoma" w:eastAsia="Times New Roman" w:hAnsi="Tahoma" w:cs="Tahoma"/>
          <w:color w:val="000000"/>
          <w:sz w:val="20"/>
          <w:szCs w:val="20"/>
        </w:rPr>
        <w:t xml:space="preserve">Objective: After reading the article entitled, </w:t>
      </w:r>
      <w:r w:rsidRPr="00AE6BA5">
        <w:rPr>
          <w:rFonts w:ascii="Tahoma" w:eastAsia="Times New Roman" w:hAnsi="Tahoma" w:cs="Tahoma"/>
          <w:i/>
          <w:color w:val="000000"/>
          <w:sz w:val="20"/>
          <w:szCs w:val="20"/>
        </w:rPr>
        <w:t>Jesuit Missionaries as Agents of Empire: The Spanish-Chamorro War and Ecological Effects of Conversion on Guam, 1668-1769</w:t>
      </w:r>
      <w:r>
        <w:rPr>
          <w:rFonts w:ascii="Tahoma" w:eastAsia="Times New Roman" w:hAnsi="Tahoma" w:cs="Tahoma"/>
          <w:color w:val="000000"/>
          <w:sz w:val="20"/>
          <w:szCs w:val="20"/>
        </w:rPr>
        <w:t>, students will discuss the points provided below to enhance their understanding of the “interwoven factors of imperialism, conversion, colonial warfare and environmental change.”</w:t>
      </w:r>
    </w:p>
    <w:p w:rsidR="00AE6BA5" w:rsidRDefault="00AE6BA5" w:rsidP="006B049E">
      <w:pPr>
        <w:rPr>
          <w:rFonts w:ascii="Tahoma" w:eastAsia="Times New Roman" w:hAnsi="Tahoma" w:cs="Tahoma"/>
          <w:color w:val="000000"/>
          <w:sz w:val="20"/>
          <w:szCs w:val="20"/>
        </w:rPr>
      </w:pPr>
    </w:p>
    <w:p w:rsidR="00AE6BA5" w:rsidRDefault="00AE6BA5" w:rsidP="006B049E">
      <w:pPr>
        <w:rPr>
          <w:rFonts w:ascii="Tahoma" w:eastAsia="Times New Roman" w:hAnsi="Tahoma" w:cs="Tahoma"/>
          <w:color w:val="000000"/>
          <w:sz w:val="20"/>
          <w:szCs w:val="20"/>
        </w:rPr>
      </w:pPr>
    </w:p>
    <w:p w:rsidR="00AE6BA5" w:rsidRDefault="00AE6BA5" w:rsidP="006B049E">
      <w:pPr>
        <w:rPr>
          <w:rFonts w:ascii="Tahoma" w:eastAsia="Times New Roman" w:hAnsi="Tahoma" w:cs="Tahoma"/>
          <w:color w:val="000000"/>
          <w:sz w:val="20"/>
          <w:szCs w:val="20"/>
        </w:rPr>
      </w:pPr>
      <w:r>
        <w:rPr>
          <w:rFonts w:ascii="Tahoma" w:eastAsia="Times New Roman" w:hAnsi="Tahoma" w:cs="Tahoma"/>
          <w:color w:val="000000"/>
          <w:sz w:val="20"/>
          <w:szCs w:val="20"/>
        </w:rPr>
        <w:t>Task: In small discussion circles students will share their understan</w:t>
      </w:r>
      <w:bookmarkStart w:id="0" w:name="_GoBack"/>
      <w:r>
        <w:rPr>
          <w:rFonts w:ascii="Tahoma" w:eastAsia="Times New Roman" w:hAnsi="Tahoma" w:cs="Tahoma"/>
          <w:color w:val="000000"/>
          <w:sz w:val="20"/>
          <w:szCs w:val="20"/>
        </w:rPr>
        <w:t>ding the text by way of the discussion points provided by the teacher.</w:t>
      </w:r>
      <w:r w:rsidR="001C1BF3">
        <w:rPr>
          <w:rFonts w:ascii="Tahoma" w:eastAsia="Times New Roman" w:hAnsi="Tahoma" w:cs="Tahoma"/>
          <w:color w:val="000000"/>
          <w:sz w:val="20"/>
          <w:szCs w:val="20"/>
        </w:rPr>
        <w:t xml:space="preserve">  Each point is followed by secondary questions to help </w:t>
      </w:r>
      <w:bookmarkEnd w:id="0"/>
      <w:r w:rsidR="001C1BF3">
        <w:rPr>
          <w:rFonts w:ascii="Tahoma" w:eastAsia="Times New Roman" w:hAnsi="Tahoma" w:cs="Tahoma"/>
          <w:color w:val="000000"/>
          <w:sz w:val="20"/>
          <w:szCs w:val="20"/>
        </w:rPr>
        <w:t>move the conversation forward.</w:t>
      </w:r>
    </w:p>
    <w:p w:rsidR="00AE6BA5" w:rsidRDefault="00AE6BA5" w:rsidP="006B049E">
      <w:pPr>
        <w:rPr>
          <w:rFonts w:ascii="Tahoma" w:eastAsia="Times New Roman" w:hAnsi="Tahoma" w:cs="Tahoma"/>
          <w:color w:val="000000"/>
          <w:sz w:val="20"/>
          <w:szCs w:val="20"/>
        </w:rPr>
      </w:pPr>
    </w:p>
    <w:p w:rsidR="006B049E" w:rsidRPr="001C1BF3" w:rsidRDefault="00AE6BA5" w:rsidP="006B049E">
      <w:pPr>
        <w:rPr>
          <w:rFonts w:ascii="Tahoma" w:eastAsia="Times New Roman" w:hAnsi="Tahoma" w:cs="Tahoma"/>
          <w:b/>
          <w:color w:val="F79646" w:themeColor="accent6"/>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1BF3">
        <w:rPr>
          <w:rFonts w:ascii="Tahoma" w:eastAsia="Times New Roman" w:hAnsi="Tahoma" w:cs="Tahoma"/>
          <w:b/>
          <w:color w:val="F79646" w:themeColor="accent6"/>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Points </w:t>
      </w:r>
      <w:r w:rsidRPr="001C1BF3">
        <w:rPr>
          <w:rFonts w:ascii="Tahoma" w:eastAsia="Times New Roman" w:hAnsi="Tahoma" w:cs="Tahoma"/>
          <w:b/>
          <w:color w:val="F79646" w:themeColor="accent6"/>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for </w:t>
      </w:r>
      <w:r w:rsidR="006B049E" w:rsidRPr="001C1BF3">
        <w:rPr>
          <w:rFonts w:ascii="Tahoma" w:eastAsia="Times New Roman" w:hAnsi="Tahoma" w:cs="Tahoma"/>
          <w:b/>
          <w:color w:val="F79646" w:themeColor="accent6"/>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Discussion </w:t>
      </w:r>
    </w:p>
    <w:p w:rsidR="006B049E" w:rsidRDefault="006B049E" w:rsidP="006B049E">
      <w:pPr>
        <w:rPr>
          <w:rFonts w:ascii="Tahoma" w:eastAsia="Times New Roman" w:hAnsi="Tahoma" w:cs="Tahoma"/>
          <w:color w:val="000000"/>
          <w:sz w:val="20"/>
          <w:szCs w:val="20"/>
        </w:rPr>
      </w:pPr>
    </w:p>
    <w:p w:rsidR="001C1BF3" w:rsidRPr="00AD023D" w:rsidRDefault="001C1BF3" w:rsidP="006B049E">
      <w:pPr>
        <w:rPr>
          <w:rFonts w:ascii="Tahoma" w:eastAsia="Times New Roman" w:hAnsi="Tahoma" w:cs="Tahoma"/>
          <w:b/>
          <w:i/>
          <w:sz w:val="20"/>
          <w:szCs w:val="20"/>
        </w:rPr>
      </w:pPr>
      <w:r w:rsidRPr="00AD023D">
        <w:rPr>
          <w:rFonts w:ascii="Tahoma" w:eastAsia="Times New Roman" w:hAnsi="Tahoma" w:cs="Tahoma"/>
          <w:b/>
          <w:sz w:val="20"/>
          <w:szCs w:val="20"/>
        </w:rPr>
        <w:t>Consider:  “</w:t>
      </w:r>
      <w:r w:rsidR="0052536F" w:rsidRPr="00AD023D">
        <w:rPr>
          <w:rFonts w:ascii="Tahoma" w:eastAsia="Times New Roman" w:hAnsi="Tahoma" w:cs="Tahoma"/>
          <w:b/>
          <w:sz w:val="20"/>
          <w:szCs w:val="20"/>
        </w:rPr>
        <w:t>…</w:t>
      </w:r>
      <w:r w:rsidRPr="00AD023D">
        <w:rPr>
          <w:rFonts w:ascii="Tahoma" w:eastAsia="Times New Roman" w:hAnsi="Tahoma" w:cs="Tahoma"/>
          <w:b/>
          <w:i/>
          <w:sz w:val="20"/>
          <w:szCs w:val="20"/>
        </w:rPr>
        <w:t>the historical record shows that the ‘cross and the ‘sword’ not only worked hand in hand to subjugate the island, but that the ‘cross’ often successfully directly the violence of the ‘sword’ for its own ends.”</w:t>
      </w:r>
    </w:p>
    <w:p w:rsidR="001C1BF3" w:rsidRDefault="001C1BF3" w:rsidP="006B049E">
      <w:pPr>
        <w:rPr>
          <w:rFonts w:ascii="Tahoma" w:eastAsia="Times New Roman" w:hAnsi="Tahoma" w:cs="Tahoma"/>
          <w:color w:val="000000"/>
          <w:sz w:val="20"/>
          <w:szCs w:val="20"/>
        </w:rPr>
      </w:pPr>
    </w:p>
    <w:p w:rsidR="001C1BF3" w:rsidRPr="001C1BF3" w:rsidRDefault="001C1BF3" w:rsidP="001C1BF3">
      <w:pPr>
        <w:pStyle w:val="ListParagraph"/>
        <w:numPr>
          <w:ilvl w:val="0"/>
          <w:numId w:val="1"/>
        </w:numPr>
        <w:rPr>
          <w:color w:val="000000"/>
        </w:rPr>
      </w:pPr>
      <w:r w:rsidRPr="001C1BF3">
        <w:rPr>
          <w:color w:val="000000"/>
        </w:rPr>
        <w:t xml:space="preserve">How did the missionary approach of the Jesuits on Guam compare to their </w:t>
      </w:r>
      <w:r w:rsidR="0052536F">
        <w:rPr>
          <w:color w:val="000000"/>
        </w:rPr>
        <w:t>work</w:t>
      </w:r>
      <w:r w:rsidRPr="001C1BF3">
        <w:rPr>
          <w:color w:val="000000"/>
        </w:rPr>
        <w:t xml:space="preserve"> in China and Latin America?  </w:t>
      </w:r>
    </w:p>
    <w:p w:rsidR="001C1BF3" w:rsidRPr="001C1BF3" w:rsidRDefault="001C1BF3" w:rsidP="001C1BF3">
      <w:pPr>
        <w:pStyle w:val="ListParagraph"/>
        <w:numPr>
          <w:ilvl w:val="0"/>
          <w:numId w:val="1"/>
        </w:numPr>
        <w:rPr>
          <w:color w:val="000000"/>
        </w:rPr>
      </w:pPr>
      <w:r w:rsidRPr="001C1BF3">
        <w:rPr>
          <w:color w:val="000000"/>
        </w:rPr>
        <w:t xml:space="preserve">What specific elements of Chamorro society </w:t>
      </w:r>
      <w:r w:rsidRPr="001C1BF3">
        <w:rPr>
          <w:color w:val="000000"/>
        </w:rPr>
        <w:t>account for these differences</w:t>
      </w:r>
      <w:r w:rsidRPr="001C1BF3">
        <w:rPr>
          <w:color w:val="000000"/>
        </w:rPr>
        <w:t>? </w:t>
      </w:r>
    </w:p>
    <w:p w:rsidR="001C1BF3" w:rsidRPr="001C1BF3" w:rsidRDefault="001C1BF3" w:rsidP="001C1BF3">
      <w:pPr>
        <w:pStyle w:val="ListParagraph"/>
        <w:numPr>
          <w:ilvl w:val="0"/>
          <w:numId w:val="1"/>
        </w:numPr>
        <w:rPr>
          <w:color w:val="000000"/>
        </w:rPr>
      </w:pPr>
      <w:r w:rsidRPr="001C1BF3">
        <w:rPr>
          <w:color w:val="000000"/>
        </w:rPr>
        <w:t xml:space="preserve">Given the nature of Chamorro society, are </w:t>
      </w:r>
      <w:r>
        <w:rPr>
          <w:color w:val="000000"/>
        </w:rPr>
        <w:t>there</w:t>
      </w:r>
      <w:r w:rsidRPr="001C1BF3">
        <w:rPr>
          <w:color w:val="000000"/>
        </w:rPr>
        <w:t xml:space="preserve"> techniques that </w:t>
      </w:r>
      <w:r w:rsidRPr="001C1BF3">
        <w:rPr>
          <w:color w:val="000000"/>
        </w:rPr>
        <w:t>the Jesuits might have employed which would have been more effective?</w:t>
      </w:r>
      <w:r>
        <w:rPr>
          <w:color w:val="000000"/>
        </w:rPr>
        <w:t xml:space="preserve"> </w:t>
      </w:r>
    </w:p>
    <w:p w:rsidR="006B049E" w:rsidRDefault="006B049E" w:rsidP="006B049E">
      <w:pPr>
        <w:rPr>
          <w:color w:val="000000"/>
        </w:rPr>
      </w:pPr>
    </w:p>
    <w:p w:rsidR="006B049E" w:rsidRPr="00AD023D" w:rsidRDefault="006B049E" w:rsidP="006B049E"/>
    <w:p w:rsidR="001C1BF3" w:rsidRPr="00AD023D" w:rsidRDefault="001C1BF3" w:rsidP="006B049E">
      <w:r w:rsidRPr="00AD023D">
        <w:rPr>
          <w:rFonts w:ascii="Tahoma" w:eastAsia="Times New Roman" w:hAnsi="Tahoma" w:cs="Tahoma"/>
          <w:b/>
          <w:sz w:val="20"/>
          <w:szCs w:val="20"/>
        </w:rPr>
        <w:t xml:space="preserve">Consider: </w:t>
      </w:r>
      <w:proofErr w:type="spellStart"/>
      <w:r w:rsidRPr="00AD023D">
        <w:rPr>
          <w:rFonts w:ascii="Tahoma" w:eastAsia="Times New Roman" w:hAnsi="Tahoma" w:cs="Tahoma"/>
          <w:b/>
          <w:sz w:val="20"/>
          <w:szCs w:val="20"/>
        </w:rPr>
        <w:t>Wiecko</w:t>
      </w:r>
      <w:proofErr w:type="spellEnd"/>
      <w:r w:rsidRPr="00AD023D">
        <w:rPr>
          <w:rFonts w:ascii="Tahoma" w:eastAsia="Times New Roman" w:hAnsi="Tahoma" w:cs="Tahoma"/>
          <w:b/>
          <w:sz w:val="20"/>
          <w:szCs w:val="20"/>
        </w:rPr>
        <w:t xml:space="preserve"> refers to </w:t>
      </w:r>
      <w:proofErr w:type="spellStart"/>
      <w:r w:rsidRPr="00AD023D">
        <w:rPr>
          <w:rFonts w:ascii="Tahoma" w:eastAsia="Times New Roman" w:hAnsi="Tahoma" w:cs="Tahoma"/>
          <w:b/>
          <w:sz w:val="20"/>
          <w:szCs w:val="20"/>
        </w:rPr>
        <w:t>Quiroga</w:t>
      </w:r>
      <w:proofErr w:type="spellEnd"/>
      <w:r w:rsidRPr="00AD023D">
        <w:rPr>
          <w:rFonts w:ascii="Tahoma" w:eastAsia="Times New Roman" w:hAnsi="Tahoma" w:cs="Tahoma"/>
          <w:b/>
          <w:sz w:val="20"/>
          <w:szCs w:val="20"/>
        </w:rPr>
        <w:t xml:space="preserve"> (governor)</w:t>
      </w:r>
      <w:r w:rsidRPr="00AD023D">
        <w:rPr>
          <w:rFonts w:ascii="Tahoma" w:eastAsia="Times New Roman" w:hAnsi="Tahoma" w:cs="Tahoma"/>
          <w:b/>
          <w:sz w:val="20"/>
          <w:szCs w:val="20"/>
        </w:rPr>
        <w:t xml:space="preserve"> as a “monk in soldier’s garb” and well-</w:t>
      </w:r>
      <w:r w:rsidR="0052536F" w:rsidRPr="00AD023D">
        <w:rPr>
          <w:rFonts w:ascii="Tahoma" w:eastAsia="Times New Roman" w:hAnsi="Tahoma" w:cs="Tahoma"/>
          <w:b/>
          <w:sz w:val="20"/>
          <w:szCs w:val="20"/>
        </w:rPr>
        <w:t>experienced</w:t>
      </w:r>
      <w:r w:rsidRPr="00AD023D">
        <w:rPr>
          <w:rFonts w:ascii="Tahoma" w:eastAsia="Times New Roman" w:hAnsi="Tahoma" w:cs="Tahoma"/>
          <w:b/>
          <w:sz w:val="20"/>
          <w:szCs w:val="20"/>
        </w:rPr>
        <w:t xml:space="preserve"> in European-style war” </w:t>
      </w:r>
    </w:p>
    <w:p w:rsidR="001C1BF3" w:rsidRDefault="001C1BF3" w:rsidP="006B049E">
      <w:pPr>
        <w:rPr>
          <w:color w:val="000000"/>
        </w:rPr>
      </w:pPr>
    </w:p>
    <w:p w:rsidR="0052536F" w:rsidRPr="0052536F" w:rsidRDefault="0052536F" w:rsidP="0052536F">
      <w:pPr>
        <w:pStyle w:val="ListParagraph"/>
        <w:numPr>
          <w:ilvl w:val="0"/>
          <w:numId w:val="2"/>
        </w:numPr>
        <w:rPr>
          <w:color w:val="000000"/>
        </w:rPr>
      </w:pPr>
      <w:r w:rsidRPr="0052536F">
        <w:rPr>
          <w:color w:val="000000"/>
        </w:rPr>
        <w:t>Is there an inherent contradiction between the goals of the Protestant Reformation and the Catholic Reformation and the actions of those involved with these movements?</w:t>
      </w:r>
    </w:p>
    <w:p w:rsidR="0052536F" w:rsidRPr="0052536F" w:rsidRDefault="0052536F" w:rsidP="0052536F">
      <w:pPr>
        <w:pStyle w:val="ListParagraph"/>
        <w:numPr>
          <w:ilvl w:val="0"/>
          <w:numId w:val="2"/>
        </w:numPr>
        <w:rPr>
          <w:color w:val="000000"/>
        </w:rPr>
      </w:pPr>
      <w:r w:rsidRPr="0052536F">
        <w:rPr>
          <w:color w:val="000000"/>
        </w:rPr>
        <w:t>Were</w:t>
      </w:r>
      <w:r w:rsidR="001C1BF3" w:rsidRPr="0052536F">
        <w:rPr>
          <w:color w:val="000000"/>
        </w:rPr>
        <w:t xml:space="preserve"> the actions/goals of the Jesuits in </w:t>
      </w:r>
      <w:r w:rsidRPr="0052536F">
        <w:rPr>
          <w:color w:val="000000"/>
        </w:rPr>
        <w:t>Guam simply an extension of their goals on the Continent, or something different/more?</w:t>
      </w:r>
    </w:p>
    <w:p w:rsidR="001C1BF3" w:rsidRPr="00AD023D" w:rsidRDefault="0052536F" w:rsidP="001C1BF3">
      <w:r w:rsidRPr="00AD023D">
        <w:t xml:space="preserve"> </w:t>
      </w:r>
      <w:r w:rsidR="001C1BF3" w:rsidRPr="00AD023D">
        <w:t xml:space="preserve"> </w:t>
      </w:r>
    </w:p>
    <w:p w:rsidR="0052536F" w:rsidRPr="00AD023D" w:rsidRDefault="0052536F" w:rsidP="001C1BF3">
      <w:pPr>
        <w:rPr>
          <w:rFonts w:ascii="Tahoma" w:hAnsi="Tahoma" w:cs="Tahoma"/>
          <w:b/>
          <w:sz w:val="20"/>
          <w:szCs w:val="20"/>
        </w:rPr>
      </w:pPr>
      <w:r w:rsidRPr="00AD023D">
        <w:rPr>
          <w:rFonts w:ascii="Tahoma" w:hAnsi="Tahoma" w:cs="Tahoma"/>
          <w:b/>
          <w:sz w:val="20"/>
          <w:szCs w:val="20"/>
        </w:rPr>
        <w:t>Consider: Why are there such variations in the interpretation of the Jesuit missionaries role</w:t>
      </w:r>
      <w:r w:rsidR="00AD023D" w:rsidRPr="00AD023D">
        <w:rPr>
          <w:rFonts w:ascii="Tahoma" w:hAnsi="Tahoma" w:cs="Tahoma"/>
          <w:b/>
          <w:sz w:val="20"/>
          <w:szCs w:val="20"/>
        </w:rPr>
        <w:t xml:space="preserve"> and impact</w:t>
      </w:r>
      <w:r w:rsidRPr="00AD023D">
        <w:rPr>
          <w:rFonts w:ascii="Tahoma" w:hAnsi="Tahoma" w:cs="Tahoma"/>
          <w:b/>
          <w:sz w:val="20"/>
          <w:szCs w:val="20"/>
        </w:rPr>
        <w:t xml:space="preserve"> on Guam</w:t>
      </w:r>
      <w:r w:rsidR="00AD023D" w:rsidRPr="00AD023D">
        <w:rPr>
          <w:rFonts w:ascii="Tahoma" w:hAnsi="Tahoma" w:cs="Tahoma"/>
          <w:b/>
          <w:sz w:val="20"/>
          <w:szCs w:val="20"/>
        </w:rPr>
        <w:t>?</w:t>
      </w:r>
    </w:p>
    <w:p w:rsidR="00AD023D" w:rsidRDefault="00AD023D" w:rsidP="00AD023D">
      <w:pPr>
        <w:rPr>
          <w:rFonts w:ascii="Tahoma" w:hAnsi="Tahoma" w:cs="Tahoma"/>
          <w:b/>
          <w:sz w:val="20"/>
          <w:szCs w:val="20"/>
        </w:rPr>
      </w:pPr>
    </w:p>
    <w:p w:rsidR="00AD023D" w:rsidRPr="00AD023D" w:rsidRDefault="00AD023D" w:rsidP="00AD023D">
      <w:pPr>
        <w:pStyle w:val="ListParagraph"/>
        <w:numPr>
          <w:ilvl w:val="0"/>
          <w:numId w:val="5"/>
        </w:numPr>
        <w:rPr>
          <w:rFonts w:ascii="Tahoma" w:hAnsi="Tahoma" w:cs="Tahoma"/>
          <w:sz w:val="20"/>
          <w:szCs w:val="20"/>
        </w:rPr>
      </w:pPr>
      <w:r w:rsidRPr="00AD023D">
        <w:rPr>
          <w:rFonts w:ascii="Tahoma" w:hAnsi="Tahoma" w:cs="Tahoma"/>
          <w:sz w:val="20"/>
          <w:szCs w:val="20"/>
        </w:rPr>
        <w:t>Why and how does the world history approach, as opposed to the local history approach of the 1960s and 1970s impact interpretation?</w:t>
      </w:r>
    </w:p>
    <w:p w:rsidR="00AD023D" w:rsidRPr="00AD023D" w:rsidRDefault="00AD023D" w:rsidP="00AD023D">
      <w:pPr>
        <w:pStyle w:val="ListParagraph"/>
        <w:numPr>
          <w:ilvl w:val="0"/>
          <w:numId w:val="5"/>
        </w:numPr>
        <w:rPr>
          <w:rFonts w:ascii="Tahoma" w:hAnsi="Tahoma" w:cs="Tahoma"/>
          <w:sz w:val="20"/>
          <w:szCs w:val="20"/>
        </w:rPr>
      </w:pPr>
      <w:r>
        <w:rPr>
          <w:rFonts w:ascii="Tahoma" w:hAnsi="Tahoma" w:cs="Tahoma"/>
          <w:sz w:val="20"/>
          <w:szCs w:val="20"/>
        </w:rPr>
        <w:t>How do the people of Guam, “Guamanians” not “</w:t>
      </w:r>
      <w:proofErr w:type="spellStart"/>
      <w:r>
        <w:rPr>
          <w:rFonts w:ascii="Tahoma" w:hAnsi="Tahoma" w:cs="Tahoma"/>
          <w:sz w:val="20"/>
          <w:szCs w:val="20"/>
        </w:rPr>
        <w:t>Chamorros</w:t>
      </w:r>
      <w:proofErr w:type="spellEnd"/>
      <w:r>
        <w:rPr>
          <w:rFonts w:ascii="Tahoma" w:hAnsi="Tahoma" w:cs="Tahoma"/>
          <w:sz w:val="20"/>
          <w:szCs w:val="20"/>
        </w:rPr>
        <w:t xml:space="preserve">”, as </w:t>
      </w:r>
      <w:proofErr w:type="spellStart"/>
      <w:r>
        <w:rPr>
          <w:rFonts w:ascii="Tahoma" w:hAnsi="Tahoma" w:cs="Tahoma"/>
          <w:sz w:val="20"/>
          <w:szCs w:val="20"/>
        </w:rPr>
        <w:t>Wieko</w:t>
      </w:r>
      <w:proofErr w:type="spellEnd"/>
      <w:r>
        <w:rPr>
          <w:rFonts w:ascii="Tahoma" w:hAnsi="Tahoma" w:cs="Tahoma"/>
          <w:sz w:val="20"/>
          <w:szCs w:val="20"/>
        </w:rPr>
        <w:t xml:space="preserve"> suggests, direct historical interpretation, and w</w:t>
      </w:r>
      <w:r w:rsidRPr="00AD023D">
        <w:rPr>
          <w:color w:val="000000"/>
        </w:rPr>
        <w:t>hy do you think the Jesuits were honored in the end?</w:t>
      </w:r>
    </w:p>
    <w:p w:rsidR="00AD023D" w:rsidRPr="00AD023D" w:rsidRDefault="00AD023D" w:rsidP="00AD023D">
      <w:pPr>
        <w:pStyle w:val="ListParagraph"/>
        <w:numPr>
          <w:ilvl w:val="0"/>
          <w:numId w:val="5"/>
        </w:numPr>
        <w:rPr>
          <w:color w:val="000000"/>
        </w:rPr>
      </w:pPr>
      <w:r w:rsidRPr="00AD023D">
        <w:rPr>
          <w:color w:val="000000"/>
        </w:rPr>
        <w:t xml:space="preserve">Is it correct to refer to the Jesuits as agents of empire?  Would empire building </w:t>
      </w:r>
      <w:r w:rsidRPr="00AD023D">
        <w:rPr>
          <w:color w:val="000000"/>
        </w:rPr>
        <w:t xml:space="preserve">have </w:t>
      </w:r>
      <w:r w:rsidRPr="00AD023D">
        <w:rPr>
          <w:color w:val="000000"/>
        </w:rPr>
        <w:t>been possible without this element?</w:t>
      </w:r>
      <w:r w:rsidRPr="00AD023D">
        <w:rPr>
          <w:color w:val="000000"/>
        </w:rPr>
        <w:t xml:space="preserve"> </w:t>
      </w:r>
      <w:r>
        <w:rPr>
          <w:color w:val="000000"/>
        </w:rPr>
        <w:t>W</w:t>
      </w:r>
      <w:r w:rsidRPr="00AD023D">
        <w:rPr>
          <w:color w:val="000000"/>
        </w:rPr>
        <w:t>hat did you find the most surprising about the article</w:t>
      </w:r>
    </w:p>
    <w:p w:rsidR="00AD023D" w:rsidRPr="00AD023D" w:rsidRDefault="00AD023D" w:rsidP="00AD023D">
      <w:pPr>
        <w:pStyle w:val="ListParagraph"/>
        <w:rPr>
          <w:rFonts w:ascii="Tahoma" w:hAnsi="Tahoma" w:cs="Tahoma"/>
          <w:sz w:val="20"/>
          <w:szCs w:val="20"/>
        </w:rPr>
      </w:pPr>
    </w:p>
    <w:p w:rsidR="00AD023D" w:rsidRPr="00AD023D" w:rsidRDefault="00AD023D" w:rsidP="001C1BF3">
      <w:pPr>
        <w:rPr>
          <w:b/>
          <w:color w:val="FF0000"/>
        </w:rPr>
      </w:pPr>
    </w:p>
    <w:p w:rsidR="001C1BF3" w:rsidRDefault="001C1BF3" w:rsidP="006B049E">
      <w:pPr>
        <w:rPr>
          <w:color w:val="000000"/>
        </w:rPr>
      </w:pPr>
    </w:p>
    <w:p w:rsidR="00AD023D" w:rsidRPr="00AD023D" w:rsidRDefault="00AD023D" w:rsidP="006B049E">
      <w:pPr>
        <w:rPr>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D023D">
        <w:rPr>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Conclusion</w:t>
      </w:r>
    </w:p>
    <w:p w:rsidR="00990409" w:rsidRDefault="00AD023D">
      <w:r>
        <w:t>Discussion team will develop a comprehensive and analytical thesis that highlights the two models of conversion put forward by Jesuits in China and the Americas.</w:t>
      </w:r>
    </w:p>
    <w:sectPr w:rsidR="00990409" w:rsidSect="00AD0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6F"/>
    <w:multiLevelType w:val="hybridMultilevel"/>
    <w:tmpl w:val="C128A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0F1"/>
    <w:multiLevelType w:val="hybridMultilevel"/>
    <w:tmpl w:val="04521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2412A"/>
    <w:multiLevelType w:val="hybridMultilevel"/>
    <w:tmpl w:val="78FCF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A0A8A"/>
    <w:multiLevelType w:val="hybridMultilevel"/>
    <w:tmpl w:val="E446E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115A9"/>
    <w:multiLevelType w:val="hybridMultilevel"/>
    <w:tmpl w:val="56AEE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9E"/>
    <w:rsid w:val="001C1BF3"/>
    <w:rsid w:val="0052536F"/>
    <w:rsid w:val="006B049E"/>
    <w:rsid w:val="00990409"/>
    <w:rsid w:val="00AD023D"/>
    <w:rsid w:val="00AE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6B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B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1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6B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B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425C4CCA.dotm</Template>
  <TotalTime>208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2013-11-12T17:52:00Z</cp:lastPrinted>
  <dcterms:created xsi:type="dcterms:W3CDTF">2013-11-12T14:35:00Z</dcterms:created>
  <dcterms:modified xsi:type="dcterms:W3CDTF">2013-11-12T18:12:00Z</dcterms:modified>
</cp:coreProperties>
</file>